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EEED8" w14:textId="77777777"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14:paraId="421D7E5B" w14:textId="77777777"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14:paraId="00853125" w14:textId="0069102F" w:rsidR="00D93B18" w:rsidRPr="00AA3D68" w:rsidRDefault="00AF06B8" w:rsidP="00D93B18">
      <w:pPr>
        <w:pStyle w:val="Paragraphedeliste"/>
        <w:ind w:left="0"/>
        <w:jc w:val="center"/>
        <w:rPr>
          <w:rFonts w:ascii="Arial Narrow" w:hAnsi="Arial Narrow"/>
          <w:b/>
          <w:sz w:val="24"/>
          <w:u w:val="single"/>
          <w:lang w:val="fr-FR"/>
        </w:rPr>
      </w:pPr>
      <w:r>
        <w:rPr>
          <w:rFonts w:ascii="Arial Narrow" w:hAnsi="Arial Narrow"/>
          <w:b/>
          <w:sz w:val="24"/>
          <w:u w:val="single"/>
          <w:lang w:val="fr-FR"/>
        </w:rPr>
        <w:t>Activité 3</w:t>
      </w:r>
      <w:r w:rsidR="00303D6B">
        <w:rPr>
          <w:rFonts w:ascii="Arial Narrow" w:hAnsi="Arial Narrow"/>
          <w:b/>
          <w:sz w:val="24"/>
          <w:u w:val="single"/>
          <w:lang w:val="fr-FR"/>
        </w:rPr>
        <w:t xml:space="preserve"> - Corrigé</w:t>
      </w:r>
    </w:p>
    <w:p w14:paraId="10BB01E1" w14:textId="77777777" w:rsidR="00303D6B" w:rsidRPr="008F1321" w:rsidRDefault="00303D6B" w:rsidP="00303D6B">
      <w:pPr>
        <w:pStyle w:val="Paragraphedeliste"/>
        <w:rPr>
          <w:rFonts w:ascii="Arial Narrow" w:hAnsi="Arial Narrow"/>
          <w:sz w:val="24"/>
          <w:lang w:val="fr-FR"/>
        </w:rPr>
      </w:pPr>
    </w:p>
    <w:p w14:paraId="4DBC3057" w14:textId="77777777" w:rsidR="00AF06B8" w:rsidRPr="00AA3D68" w:rsidRDefault="00AF06B8" w:rsidP="00AF06B8">
      <w:pPr>
        <w:pStyle w:val="Paragraphedeliste"/>
        <w:rPr>
          <w:rFonts w:ascii="Arial Narrow" w:hAnsi="Arial Narrow"/>
          <w:b/>
          <w:sz w:val="24"/>
          <w:u w:val="single"/>
          <w:lang w:val="fr-FR"/>
        </w:rPr>
      </w:pPr>
    </w:p>
    <w:p w14:paraId="47975E3C" w14:textId="77777777" w:rsidR="00AF06B8" w:rsidRPr="00AA3D68" w:rsidRDefault="00AF06B8" w:rsidP="00AF06B8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Les inégalités sociales</w:t>
      </w:r>
    </w:p>
    <w:tbl>
      <w:tblPr>
        <w:tblStyle w:val="Grille"/>
        <w:tblW w:w="0" w:type="auto"/>
        <w:tblInd w:w="360" w:type="dxa"/>
        <w:tblLook w:val="04A0" w:firstRow="1" w:lastRow="0" w:firstColumn="1" w:lastColumn="0" w:noHBand="0" w:noVBand="1"/>
      </w:tblPr>
      <w:tblGrid>
        <w:gridCol w:w="4558"/>
        <w:gridCol w:w="4364"/>
      </w:tblGrid>
      <w:tr w:rsidR="00AF06B8" w:rsidRPr="00AA3D68" w14:paraId="474EB6AB" w14:textId="77777777" w:rsidTr="005537F9">
        <w:tc>
          <w:tcPr>
            <w:tcW w:w="4811" w:type="dxa"/>
          </w:tcPr>
          <w:p w14:paraId="1506FB77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47E9CBA3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sz w:val="24"/>
                <w:lang w:val="fr-FR"/>
              </w:rPr>
              <w:t>Ancien Régime (1789)</w:t>
            </w:r>
          </w:p>
          <w:p w14:paraId="6F360A06" w14:textId="77777777" w:rsidR="00AF06B8" w:rsidRPr="00AA3D68" w:rsidRDefault="00AF06B8" w:rsidP="005537F9">
            <w:pPr>
              <w:pStyle w:val="Paragraphedeliste"/>
              <w:ind w:left="0"/>
              <w:rPr>
                <w:rFonts w:ascii="Arial Narrow" w:hAnsi="Arial Narrow"/>
                <w:sz w:val="24"/>
                <w:lang w:val="fr-FR"/>
              </w:rPr>
            </w:pPr>
          </w:p>
          <w:p w14:paraId="072B71E8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4F7B09C2" wp14:editId="3E322D58">
                  <wp:extent cx="2047875" cy="2306165"/>
                  <wp:effectExtent l="0" t="0" r="0" b="0"/>
                  <wp:docPr id="36" name="Image 36" descr="caricature des inégalités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icature des inégalités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6580" cy="23159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BD9026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</w:tc>
        <w:tc>
          <w:tcPr>
            <w:tcW w:w="4811" w:type="dxa"/>
          </w:tcPr>
          <w:p w14:paraId="0B4FC47F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2ACE0236" w14:textId="783343AB" w:rsidR="00AF06B8" w:rsidRPr="00AA3D68" w:rsidRDefault="005537F9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>Fin 20</w:t>
            </w:r>
            <w:r w:rsidRPr="005537F9">
              <w:rPr>
                <w:rFonts w:ascii="Arial Narrow" w:hAnsi="Arial Narrow"/>
                <w:sz w:val="24"/>
                <w:vertAlign w:val="superscript"/>
                <w:lang w:val="fr-FR"/>
              </w:rPr>
              <w:t>e</w:t>
            </w:r>
            <w:r>
              <w:rPr>
                <w:rFonts w:ascii="Arial Narrow" w:hAnsi="Arial Narrow"/>
                <w:sz w:val="24"/>
                <w:lang w:val="fr-FR"/>
              </w:rPr>
              <w:t xml:space="preserve"> s</w:t>
            </w:r>
            <w:bookmarkStart w:id="0" w:name="_GoBack"/>
            <w:bookmarkEnd w:id="0"/>
          </w:p>
          <w:p w14:paraId="3C379F2B" w14:textId="6B2EF5DE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3CE20E63" w14:textId="4D3C3E88" w:rsidR="00AF06B8" w:rsidRPr="00AA3D68" w:rsidRDefault="005537F9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1D219B4F" wp14:editId="0B46D895">
                  <wp:extent cx="1731068" cy="2295485"/>
                  <wp:effectExtent l="0" t="0" r="0" b="0"/>
                  <wp:docPr id="6" name="Image 6" descr="Macintosh HD:Users:acorban:Documents:Web_Work_Italie:BRICKS COSPE 2014:WS2.2 Training modules and multimedia toolkit:Module Caricature:Mise en page:Ressources/illustrations :Unité 2 - L'évolution du genre:Unit2_Act3_Ressources:Unit2_act3_1_Inegalitessociales_fin2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acorban:Documents:Web_Work_Italie:BRICKS COSPE 2014:WS2.2 Training modules and multimedia toolkit:Module Caricature:Mise en page:Ressources/illustrations :Unité 2 - L'évolution du genre:Unit2_Act3_Ressources:Unit2_act3_1_Inegalitessociales_fin2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1340" cy="2295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C29BA2" w14:textId="77777777" w:rsidR="00AF06B8" w:rsidRDefault="00AF06B8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01A0A4F1" w14:textId="77777777" w:rsidR="00B5338A" w:rsidRPr="00AA3D68" w:rsidRDefault="00B5338A" w:rsidP="00B5338A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La Liberté de la presse</w:t>
      </w:r>
    </w:p>
    <w:p w14:paraId="0AE46EB2" w14:textId="77777777" w:rsidR="00B5338A" w:rsidRPr="00AA3D68" w:rsidRDefault="00B5338A" w:rsidP="00B5338A">
      <w:pPr>
        <w:pStyle w:val="Paragraphedeliste"/>
        <w:ind w:left="0"/>
        <w:rPr>
          <w:rFonts w:ascii="Arial Narrow" w:hAnsi="Arial Narrow"/>
          <w:sz w:val="24"/>
          <w:lang w:val="fr-FR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361"/>
        <w:gridCol w:w="4921"/>
      </w:tblGrid>
      <w:tr w:rsidR="00B5338A" w:rsidRPr="00AA3D68" w14:paraId="60AA4A2A" w14:textId="77777777" w:rsidTr="005537F9">
        <w:tc>
          <w:tcPr>
            <w:tcW w:w="4811" w:type="dxa"/>
          </w:tcPr>
          <w:p w14:paraId="78775E88" w14:textId="77777777" w:rsidR="00B5338A" w:rsidRPr="00AA3D68" w:rsidRDefault="00B5338A" w:rsidP="005537F9">
            <w:pPr>
              <w:pStyle w:val="Paragraphedeliste"/>
              <w:ind w:left="0"/>
              <w:rPr>
                <w:rFonts w:ascii="Arial Narrow" w:hAnsi="Arial Narrow"/>
                <w:sz w:val="24"/>
                <w:lang w:val="fr-FR"/>
              </w:rPr>
            </w:pPr>
          </w:p>
          <w:p w14:paraId="167271C5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>1792</w:t>
            </w:r>
          </w:p>
          <w:p w14:paraId="3F835314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2C170F2B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0BADA37D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i/>
                <w:sz w:val="24"/>
                <w:lang w:val="fr-FR"/>
              </w:rPr>
            </w:pPr>
            <w:r>
              <w:rPr>
                <w:rFonts w:ascii="Arial Narrow" w:hAnsi="Arial Narrow"/>
                <w:i/>
                <w:noProof/>
                <w:sz w:val="24"/>
                <w:lang w:val="fr-FR" w:eastAsia="fr-FR"/>
              </w:rPr>
              <w:drawing>
                <wp:inline distT="0" distB="0" distL="0" distR="0" wp14:anchorId="6B84D938" wp14:editId="628E20E5">
                  <wp:extent cx="2550627" cy="2051262"/>
                  <wp:effectExtent l="0" t="0" r="0" b="6350"/>
                  <wp:docPr id="2" name="Image 2" descr="Macintosh HD:Users:acorban:Documents:Web_Work_Italie:BRICKS COSPE 2014:WS2.2 Training modules and multimedia toolkit:Module Caricature:Mise en page:Ressources/illustrations :Unité 2 - L'évolution du genre:Unit2_Act2_Ressources:Unit2_act2_2_libertepresse_179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corban:Documents:Web_Work_Italie:BRICKS COSPE 2014:WS2.2 Training modules and multimedia toolkit:Module Caricature:Mise en page:Ressources/illustrations :Unité 2 - L'évolution du genre:Unit2_Act2_Ressources:Unit2_act2_2_libertepresse_179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0627" cy="2051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1F65B519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1BE14CE3" w14:textId="618A6712" w:rsidR="00B5338A" w:rsidRPr="00AA3D68" w:rsidRDefault="0000528F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>2011</w:t>
            </w:r>
          </w:p>
          <w:p w14:paraId="2D4F5AE9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585F6A32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5F79D9ED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0190CC3C" wp14:editId="2AF7C183">
                  <wp:extent cx="2957513" cy="1971675"/>
                  <wp:effectExtent l="0" t="0" r="0" b="0"/>
                  <wp:docPr id="43" name="Image 43" descr="http://cdn.directinfo.webmanagercenter.com/wp-content/uploads/2012/05/belkhamsa-caricature-presse-tunisie-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cdn.directinfo.webmanagercenter.com/wp-content/uploads/2012/05/belkhamsa-caricature-presse-tunisie-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7513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EC0AC4" w14:textId="77777777" w:rsidR="00B5338A" w:rsidRDefault="00B5338A" w:rsidP="00B5338A"/>
    <w:p w14:paraId="1D65F56B" w14:textId="77777777" w:rsidR="00B5338A" w:rsidRDefault="00B5338A" w:rsidP="00B5338A"/>
    <w:p w14:paraId="1C3BD778" w14:textId="77777777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3EC5EA37" w14:textId="77777777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49B70EBB" w14:textId="77777777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0EBCF21B" w14:textId="77777777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42BA6478" w14:textId="2485DFB9" w:rsidR="00B5338A" w:rsidRPr="00AA3D68" w:rsidRDefault="00B5338A" w:rsidP="00B5338A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Le capitalisme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495"/>
        <w:gridCol w:w="5787"/>
      </w:tblGrid>
      <w:tr w:rsidR="00B5338A" w:rsidRPr="00AA3D68" w14:paraId="5856C65D" w14:textId="77777777" w:rsidTr="005537F9">
        <w:tc>
          <w:tcPr>
            <w:tcW w:w="4916" w:type="dxa"/>
          </w:tcPr>
          <w:p w14:paraId="1B421440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510F9D69" w14:textId="4E0C9FEA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>19</w:t>
            </w:r>
            <w:r w:rsidRPr="00B5338A">
              <w:rPr>
                <w:rFonts w:ascii="Arial Narrow" w:hAnsi="Arial Narrow"/>
                <w:sz w:val="24"/>
                <w:vertAlign w:val="superscript"/>
                <w:lang w:val="fr-FR"/>
              </w:rPr>
              <w:t>e</w:t>
            </w:r>
            <w:r>
              <w:rPr>
                <w:rFonts w:ascii="Arial Narrow" w:hAnsi="Arial Narrow"/>
                <w:sz w:val="24"/>
                <w:lang w:val="fr-FR"/>
              </w:rPr>
              <w:t xml:space="preserve"> siècle</w:t>
            </w:r>
          </w:p>
          <w:p w14:paraId="5F16ADE5" w14:textId="06753E0D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5121C093" wp14:editId="5BCCA0E1">
                  <wp:extent cx="1645586" cy="2128302"/>
                  <wp:effectExtent l="0" t="0" r="5715" b="5715"/>
                  <wp:docPr id="5" name="Image 5" descr="Macintosh HD:Users:acorban:Documents:Web_Work_Italie:BRICKS COSPE 2014:WS2.2 Training modules and multimedia toolkit:Module Caricature:Mise en page:Ressources/illustrations :Unité 2 - L'évolution du genre:Unit2_Act2_Ressources:Unit2_act2_3_capitalisme_19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acorban:Documents:Web_Work_Italie:BRICKS COSPE 2014:WS2.2 Training modules and multimedia toolkit:Module Caricature:Mise en page:Ressources/illustrations :Unité 2 - L'évolution du genre:Unit2_Act2_Ressources:Unit2_act2_3_capitalisme_19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586" cy="2128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1A017D" w14:textId="727B478D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74B7BCF9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</w:tc>
        <w:tc>
          <w:tcPr>
            <w:tcW w:w="4706" w:type="dxa"/>
          </w:tcPr>
          <w:p w14:paraId="47D98EDF" w14:textId="7777777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54D7168E" w14:textId="77777777" w:rsidR="00B5338A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>
              <w:rPr>
                <w:rFonts w:ascii="Arial Narrow" w:hAnsi="Arial Narrow"/>
                <w:sz w:val="24"/>
                <w:lang w:val="fr-FR"/>
              </w:rPr>
              <w:t>2013</w:t>
            </w:r>
          </w:p>
          <w:p w14:paraId="039B2915" w14:textId="435A60E5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7D440508" wp14:editId="35820DED">
                  <wp:extent cx="3121602" cy="2000250"/>
                  <wp:effectExtent l="0" t="0" r="3175" b="0"/>
                  <wp:docPr id="37" name="Image 37" descr="http://www.fait-religieux.com/images/pages/europe/caricature_autri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fait-religieux.com/images/pages/europe/caricature_autri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1602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89177C" w14:textId="7E74E827" w:rsidR="00B5338A" w:rsidRPr="00AA3D68" w:rsidRDefault="00B5338A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</w:tc>
      </w:tr>
    </w:tbl>
    <w:p w14:paraId="0F332A0D" w14:textId="7283BF9A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38E0F16A" w14:textId="77777777" w:rsidR="00B5338A" w:rsidRPr="00AA3D68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11D963B5" w14:textId="77777777" w:rsidR="00AF06B8" w:rsidRPr="00AA3D68" w:rsidRDefault="00AF06B8" w:rsidP="00AF06B8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Les grèves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784"/>
        <w:gridCol w:w="5498"/>
      </w:tblGrid>
      <w:tr w:rsidR="00AF06B8" w:rsidRPr="00AA3D68" w14:paraId="79192B30" w14:textId="77777777" w:rsidTr="005537F9">
        <w:tc>
          <w:tcPr>
            <w:tcW w:w="4916" w:type="dxa"/>
          </w:tcPr>
          <w:p w14:paraId="5BD2BFAA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3F0FBD57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sz w:val="24"/>
                <w:lang w:val="fr-FR"/>
              </w:rPr>
              <w:t>1905</w:t>
            </w:r>
          </w:p>
          <w:p w14:paraId="59DF919D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70E21A29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06A5DF70" wp14:editId="24799246">
                  <wp:extent cx="2000250" cy="2731433"/>
                  <wp:effectExtent l="0" t="0" r="0" b="0"/>
                  <wp:docPr id="38" name="Image 38" descr="http://collections.musee-armee.fr/files/2013/09/MA_BC_demenag-biblio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collections.musee-armee.fr/files/2013/09/MA_BC_demenag-biblio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1519" cy="2733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286D7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</w:tc>
        <w:tc>
          <w:tcPr>
            <w:tcW w:w="4706" w:type="dxa"/>
          </w:tcPr>
          <w:p w14:paraId="3ACBA7F8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31F7A1F9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sz w:val="24"/>
                <w:lang w:val="fr-FR"/>
              </w:rPr>
              <w:t>2011</w:t>
            </w:r>
          </w:p>
          <w:p w14:paraId="040D8EE0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172ECA72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66ED3EF3" wp14:editId="3694E0F8">
                  <wp:extent cx="3180122" cy="2409825"/>
                  <wp:effectExtent l="0" t="0" r="1270" b="0"/>
                  <wp:docPr id="39" name="Image 39" descr="Grè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è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966" cy="241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ABDFB" w14:textId="77777777" w:rsidR="00AF06B8" w:rsidRPr="00AA3D68" w:rsidRDefault="00AF06B8" w:rsidP="00AF06B8">
      <w:pPr>
        <w:pStyle w:val="Paragraphedeliste"/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La violence de la guerre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4534"/>
        <w:gridCol w:w="4748"/>
      </w:tblGrid>
      <w:tr w:rsidR="00AF06B8" w:rsidRPr="00AA3D68" w14:paraId="2C6950AE" w14:textId="77777777" w:rsidTr="005537F9">
        <w:tc>
          <w:tcPr>
            <w:tcW w:w="4811" w:type="dxa"/>
          </w:tcPr>
          <w:p w14:paraId="2C77359A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7450329A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sz w:val="24"/>
                <w:lang w:val="fr-FR"/>
              </w:rPr>
              <w:t>1941</w:t>
            </w:r>
          </w:p>
          <w:p w14:paraId="43B24019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2851C631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642D07BC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08876B21" wp14:editId="4E258D15">
                  <wp:extent cx="2809875" cy="2451473"/>
                  <wp:effectExtent l="0" t="0" r="0" b="6350"/>
                  <wp:docPr id="40" name="Image 40" descr="http://fxeuzet.free.fr/blog/1941/illingworth/25-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fxeuzet.free.fr/blog/1941/illingworth/25-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477" cy="2453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1" w:type="dxa"/>
          </w:tcPr>
          <w:p w14:paraId="2E8EB182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333C8585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sz w:val="24"/>
                <w:lang w:val="fr-FR"/>
              </w:rPr>
              <w:t>2013</w:t>
            </w:r>
          </w:p>
          <w:p w14:paraId="33DB091F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</w:p>
          <w:p w14:paraId="74F9C0E0" w14:textId="77777777" w:rsidR="00AF06B8" w:rsidRPr="00AA3D68" w:rsidRDefault="00AF06B8" w:rsidP="005537F9">
            <w:pPr>
              <w:pStyle w:val="Paragraphedeliste"/>
              <w:rPr>
                <w:rFonts w:ascii="Arial Narrow" w:hAnsi="Arial Narrow"/>
                <w:sz w:val="24"/>
                <w:lang w:val="fr-FR"/>
              </w:rPr>
            </w:pPr>
            <w:r w:rsidRPr="00AA3D68">
              <w:rPr>
                <w:rFonts w:ascii="Arial Narrow" w:hAnsi="Arial Narrow"/>
                <w:noProof/>
                <w:sz w:val="24"/>
                <w:lang w:val="fr-FR" w:eastAsia="fr-FR"/>
              </w:rPr>
              <w:drawing>
                <wp:inline distT="0" distB="0" distL="0" distR="0" wp14:anchorId="11A22C08" wp14:editId="157FFABD">
                  <wp:extent cx="2968606" cy="2163784"/>
                  <wp:effectExtent l="0" t="0" r="3810" b="8255"/>
                  <wp:docPr id="41" name="Image 41" descr="Guerre civile en Egypte ? - © Arutz She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Guerre civile en Egypte ? - © Arutz She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06" cy="2163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48EE10" w14:textId="77777777" w:rsidR="00AF06B8" w:rsidRPr="00AA3D68" w:rsidRDefault="00AF06B8" w:rsidP="00AF06B8">
      <w:pPr>
        <w:pStyle w:val="Paragraphedeliste"/>
        <w:rPr>
          <w:rFonts w:ascii="Arial Narrow" w:hAnsi="Arial Narrow"/>
          <w:sz w:val="24"/>
          <w:lang w:val="fr-FR"/>
        </w:rPr>
      </w:pPr>
    </w:p>
    <w:sectPr w:rsidR="00AF06B8" w:rsidRPr="00AA3D68" w:rsidSect="007A0234">
      <w:headerReference w:type="default" r:id="rId1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BCF5" w14:textId="77777777" w:rsidR="005537F9" w:rsidRDefault="005537F9" w:rsidP="00D93B18">
      <w:r>
        <w:separator/>
      </w:r>
    </w:p>
  </w:endnote>
  <w:endnote w:type="continuationSeparator" w:id="0">
    <w:p w14:paraId="7F4D66BE" w14:textId="77777777" w:rsidR="005537F9" w:rsidRDefault="005537F9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12777" w14:textId="77777777" w:rsidR="005537F9" w:rsidRDefault="005537F9" w:rsidP="00D93B18">
      <w:r>
        <w:separator/>
      </w:r>
    </w:p>
  </w:footnote>
  <w:footnote w:type="continuationSeparator" w:id="0">
    <w:p w14:paraId="27166CA5" w14:textId="77777777" w:rsidR="005537F9" w:rsidRDefault="005537F9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9B44" w14:textId="77D06B92" w:rsidR="005537F9" w:rsidRPr="00D93B18" w:rsidRDefault="005537F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8BADCE1" wp14:editId="03B866CE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</w:rPr>
      <w:t>UNITÉ 2 - ACTIVITÉ 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096"/>
    <w:multiLevelType w:val="hybridMultilevel"/>
    <w:tmpl w:val="ACFA8142"/>
    <w:lvl w:ilvl="0" w:tplc="EDA0BA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00528F"/>
    <w:rsid w:val="00303D6B"/>
    <w:rsid w:val="005537F9"/>
    <w:rsid w:val="007A0234"/>
    <w:rsid w:val="00801EF6"/>
    <w:rsid w:val="00935F41"/>
    <w:rsid w:val="00AF06B8"/>
    <w:rsid w:val="00B5338A"/>
    <w:rsid w:val="00C72FEB"/>
    <w:rsid w:val="00D93B18"/>
    <w:rsid w:val="00E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1F9A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AF06B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AF06B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png"/><Relationship Id="rId17" Type="http://schemas.openxmlformats.org/officeDocument/2006/relationships/image" Target="media/image10.jpeg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</Words>
  <Characters>223</Characters>
  <Application>Microsoft Macintosh Word</Application>
  <DocSecurity>0</DocSecurity>
  <Lines>1</Lines>
  <Paragraphs>1</Paragraphs>
  <ScaleCrop>false</ScaleCrop>
  <Company>Media-Animation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6</cp:revision>
  <dcterms:created xsi:type="dcterms:W3CDTF">2017-01-26T10:20:00Z</dcterms:created>
  <dcterms:modified xsi:type="dcterms:W3CDTF">2017-01-26T10:53:00Z</dcterms:modified>
</cp:coreProperties>
</file>